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TW-QY08透明液压与气动PLC控制综合实训装置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（组态软件控制）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一、概述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   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"http://www.shfdtw.com/productshow-90-1534-1.html" \t "https://www.shfdtw.com/_blank"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透明液压与气动PLC控制综合实训装置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是我公司根据高校机电一体化对气、电、液控制的教学大纲要求，我公司液压PLC控制与气动PLC控制实训设备的优点，采用了开放型综合实验台结构，广泛征求专家教授与老师的意见，经不断创新改进研制而成的。是目前集气动控制技术、液压传动控制技术以PLC控制的理想的综合性实训设备。实训可以让学生直观、感性地对比、了解气、电、液各自具有的特点、特色、及优缺点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   液压实验元件均为透明有机材料制成，透明直观。便于了解掌握几十种常用液压元件的结构、性能及用途。掌握几十种基本实验回路的工作过程及原理。实验时，组装实验回路快捷、方便。气动实训与液压实训电气主控单元配备2套PLC控制与2套继电器控制，简单实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6457950" cy="6962775"/>
            <wp:effectExtent l="0" t="0" r="3810" b="190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6962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二、实验台组成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   实训系统采用“二合一”双面结构，即一张实验桌可供两组四位学生分别进行气动实验与液压实验，也可以双面同时进行气动液压综合实验，优化共享资源，提高产品的性能价格比。整体结构简单，实用性强。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    该实验台为铁质双层亚光密纹喷塑结构。美观大方，坚固耐用，操作方便。基本配置为：气动实验元件1；气动实验PLC控制模块1套；低噪音空压机1台；液压实验元件1套，液压实验PLC控制模块1套；液压实验泵站1台。（计算机根据学校要求另行配置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   本实验系统采用专用独立液压实验泵站，配直流电机无级调速系统，而且电机速度控制系统内部具有安全限速功能，可以对输出的最高速度进行限制。配有油路压力调定功能，可以调定输出压力油的安全工作压力。配备全常用液压元件：每个液压元件均配有安装底板，可方便、随意地将液压元件安放在铝合金型材面板上（面板带“T”沟槽形式的铝合金型材结构）。油路搭接采用快换接头，拆接方便，不漏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    利用此套实训设备既可分别独立地进行气动控制、液压控制相应的基本回路及其应用实验，也可综合地进行相互配合的实验：如实现气-电控制，气-液控制，电-液控制，以及气-电-液综合控制等。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3781425" cy="4105275"/>
            <wp:effectExtent l="0" t="0" r="13335" b="952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液压透明主要技术参数：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一、主要技术参数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1、电源：AC220V允差±l0%，50Hz；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2、直流电源输入AC220V  输出DC24V/3A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2、装置容量：≤1kVA；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3、工作环境温度：－5℃～40℃；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4、工作湿度：≤90%(40℃时)；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5、外形尺寸：1500mm×1000mm×1750mm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6、液压泵站：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（1）系统额定压力0.8MPa；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（2）定量齿轮泵-电机1套：采用内轴一体式安装，结构紧凑，噪音低；定量齿轮泵：额定流量6L∕min，压力2.5 MPa；电机：功率450W，调速范围0－1500r/min，外型尺寸：630mm×380mm×500mm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（3）油箱：公顷容积30L；附有油温液位计、过滤器、空气滤清器、耐震压力表，L-HL46号液压油；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7、液压元件：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采用透明工艺加工而成，最大工作压力2.0MPa。每个透明液压元件皆配有底板，可方便、随意地安放在操作面板上。油路搭接采用快换接头，而且采用透明软管，可清晰直观看见油路的流动，不漏油。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8、电器控制单元：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（1）PLC主机模块：主机选用三菱FX1S-20MR主机，12路DC输入／8路继电器输出。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（2）配有控制模块：电源模块，PLC控制模块，继电器控制模块，控制按钮模块，液压元件独立模块等。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9、电磁换向阀：AC24V  .吸力3mpa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二、主要特点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1、液压传动与PLC控制综合实训装置主要由实训桌、实训台、液压元件和电器控制器件、可编程控制器（PLC）等器件组成。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2、实训桌、实训台为铁质双层亚光密纹喷塑结构，实训桌抽屉内存放液压元件等。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3、配备全常用液压元件：每个液压元件均配有安装底板，可方便、随意地将液压元件安放在铝合金型材面板上（面板带“T”沟槽形式的铝合金型材结构）。油路搭接采用快换接头，拆接方便，不漏油。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4、实训元件均为透明有机材料制成，便于了解掌握几十种常用液压元件的结构，性能及用途。掌握几十种基本回路的工作原理，实验组装回路快捷、方便。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5、通过机械控，传统继电器控制，先进的PLC自动控制与PLC编程及监控技术于一体，灵活实现其功能。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6、实训控制单元也可以采用独立的继电器控制单元进行电气控制，通过比较，突出PLC可编程序控制的优越性和先进性，加深对PLC编程器的了解与掌握。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三、透明液压PLC控制基本实训回路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1、用手动换向阀的换向回路。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2、用中位机能换向阀的用锁回路。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3、用液控平向阀的闭锁回路。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4、压力调定回路。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5、二级压力控制回路。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6、用减压阀的减压回路。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7、用增压缸的增压回路。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8、用H型换向阀的卸载回路。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9、进油节流调速回路。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10、回油节流调速回路。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11、调速齿轮泵的换向调速回路。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12、调速齿轮泵和调速阀组成的复合调速回路。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13、流量阀短接的速度换接回路。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14、用调速阀串连联的二次进给同路。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15、用调速阀并联的二次进给同路。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16、用顺序阀的顺序动作回路。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17、用压力继电回的顺序动作回路。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18、用行程开关控制的顺序动作回路。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19、用行程换向阀的顺序动作回路。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20、串联液压缸的同步回路。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21、用先导型溢流阀控制的换向回路。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22、PLC编程软件学习和使用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23、PLC与计算机的通讯，在线调试、监控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24、PLC控制的液压基本回路实训（优化控制）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四、通过组态仿真画面演示及控制的液压回路实训项目：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1、用手动换向阀的换向回路。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2、用中位机能换向阀的用锁回路。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3、用液控平向阀的闭锁回路。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4、压力调定回路。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5、二级压力控制回路。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6、用减压阀的减压回路。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7、用增压缸的增压回路。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8、用H型换向阀的卸载回路。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9、进油节流调速回路。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10、回油节流调速回路。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11、调速齿轮泵的换向调速回路。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12、调速齿轮泵和调速阀组成的复合调速回路。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13、流量阀短接的速度换接回路。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14、用调速阀串连联的二次进给同路。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15、用调速阀并联的二次进给同路。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16、用顺序阀的顺序动作回路。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17、用压力继电回的顺序动作回路。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18、用行程开关控制的顺序动作回路。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19、用行程换向阀的顺序动作回路。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20、串联液压缸的同步回路。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21、用先导型溢流阀控制的换向回路。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五、通过组态仿真画面演示及控制的液压回路示列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391275" cy="4105275"/>
            <wp:effectExtent l="0" t="0" r="9525" b="952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用行程阀的顺序动作回路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6343650" cy="3800475"/>
            <wp:effectExtent l="0" t="0" r="11430" b="9525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用电器行程开关的顺序动作回路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六、液压元件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762625" cy="5543550"/>
            <wp:effectExtent l="0" t="0" r="13335" b="3810"/>
            <wp:docPr id="8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IMG_2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七、透明液压PLC控制实训装置清单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329"/>
        <w:gridCol w:w="1804"/>
        <w:gridCol w:w="902"/>
        <w:gridCol w:w="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sz w:val="28"/>
                <w:szCs w:val="28"/>
                <w:bdr w:val="none" w:color="auto" w:sz="0" w:space="0"/>
              </w:rPr>
              <w:t>名    称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sz w:val="28"/>
                <w:szCs w:val="28"/>
                <w:bdr w:val="none" w:color="auto" w:sz="0" w:space="0"/>
              </w:rPr>
              <w:t>型  号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sz w:val="28"/>
                <w:szCs w:val="28"/>
                <w:bdr w:val="none" w:color="auto" w:sz="0" w:space="0"/>
              </w:rPr>
              <w:t>数量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实训桌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1张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实训台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1台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电脑推车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1张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PLC主机模块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FX1S-20MR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1块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电源模块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1块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继电器控制模块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1块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PLC控制按钮模块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1块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双作用油缸（带行程撞块）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二位二通电磁换向阀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二位四通电磁换向阀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三位四通电磁换向阀（O型）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三位四通电磁换向阀（H型）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三位四通电磁换向阀（M型）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弹簧回位油缸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增压油缸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辅助油箱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单向阀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液控单向阀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溢流阀（直动式）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溢流阀（先导式）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节流阀（直动式）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22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调速阀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23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顺序阀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减压阀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二位四通行程换向阀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26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三位五通手动换向阀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压力继电器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28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压力表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3只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29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三通接头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7只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四通接头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3只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31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行程开关（常开）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32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行程开关（常闭）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33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透明液压皮管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20米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34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油盘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35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油箱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36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空气过滤器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37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吸油过滤器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38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油温液位计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39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机泵组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1套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40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L-HL46号液压油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30kg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41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电磁阀通用连接线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3条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42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压力继电器插头线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1条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43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编程电缆（三菱）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1条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44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工具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1套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45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快速油接头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5只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46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油塞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5只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47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液压传动实训说明书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1册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48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PLC编程软件、程序、组态软件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光盘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  <w:bdr w:val="none" w:color="auto" w:sz="0" w:space="0"/>
              </w:rPr>
              <w:t>1盘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886325" cy="3648075"/>
            <wp:effectExtent l="0" t="0" r="5715" b="9525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气动主要技术参数：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一、主要技术参数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1、输入电源：220V．允差±l0%，50Hz；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2、装置容量：≤1kVA；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3、工作环境温度：－5℃～40℃；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4、工作湿度：≤90%(40℃时)；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5、外形尺寸：1500mm×1000mm×1750mm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6、无油静音空气压缩机：工作电源：AC220V；电机功率：780W,公称容量165L/min,额定输出气压0.7Mpa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7、PLC主机模块：主机选用三菱FX1S-20MR主机，12路DC输入/8路继电器输出。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8、配有控制模块：电源模块，PLC控制模块，继电器控制模块，控制按钮模块，气动元件独立模块等。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二、主要特点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1、气动传动与PLC实训装置主要由实训桌及实训台、气动元件和电气控制器件、可编程控制器（PLC）等组件组成。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2、实训桌、实训台为铁质双层亚光密纹喷塑结构，实训桌柜内存放气动元件等。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3、各个气动元件成独立模块，且装有带弹性插脚底板，可方便、随意地将元件安放在实训面板（面板带“T”沟槽形式的铝合金型材结构）上。回路搭接采用快换接头，布局灵活，拆接方便快捷。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4、采用静音空压机，为实训室提供一个较好的实训环境。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5、实训气源压力低，系统额定压力为0.8 Mpa，电气控制采用低电压直流24V电源；实训气路、控制电路安全可靠，设有手控、气控、电控、组态软件等控制功能。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6、实训控制单元可以采用独立的继电器控制单元进行电气控制，也可以采用PLC控制，通过比较，突出PLC可编序控制的优越性和先进性，加深对PLC编程器的了解与掌握。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7、该装置集各种真实的气动元件，传统继电器控制、先进的PLC自动控制与PLC编程及监控技术于一体，功能强大，适应范围广。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三、气动基本实训回路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1、单作用气缸的换向回路            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2、双作用气缸的换向回路          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3、单作用气缸速度控制回路          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4、双作用气缸单向调速回路          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5、双作用气缸双向调速回路          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6、速度换接回路                    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7、缓冲回路                        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8、二次压力控制回路                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9、高低压转换回路                  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10、计数回路                    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11、延时回路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12、过载保护回路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13、互锁回路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14、单缸单往复控制回路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15、单缸连续往复动作回路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16、直线缸、旋转缸顺序动作回路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17、多缸顺序动作回路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18、双缸、同步动作回路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19、回缸联动回路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20、卸荷回路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21、或门型梭阀的应用回路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22、快速排气阀应用回路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23、PLC编程软件学习和使用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24、PLC与计算机的通讯，在线调试、监控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25、PLC控制的液压基本回路实训（优化控制）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四、组态仿真画面演示控制的气动控制实训项目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1、单作用气缸的换向回路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2、双作用气缸的换向回路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3、单作用气缸速度控制回路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4、双作用气缸单向调速回路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5、双作用气缸双向调速回路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6、速度换接回路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7、缓冲回路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8、二次压力控制回路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9、高低压转换回路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10、计数回路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11、延时回路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12、过载保护回路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13、互锁回路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14、单缸单往复控制回路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15、单缸连续往复动作回路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16、直线缸、旋转缸顺序动作回路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17、多缸顺序动作回路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18、双缸、同步动作回路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19、回缸联动回路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20、卸荷回路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21、或门型梭阀的应用回路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22、快速排气阀应用回路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五、组态仿真画面演示控制的气动控制实训示列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381750" cy="4533900"/>
            <wp:effectExtent l="0" t="0" r="3810" b="762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双作用气缸的速度控制回路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6457950" cy="3810000"/>
            <wp:effectExtent l="0" t="0" r="3810" b="0"/>
            <wp:docPr id="5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IMG_26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多缸顺序动作回路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六、气动PLC控制实训装置配置清单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4222"/>
        <w:gridCol w:w="1969"/>
        <w:gridCol w:w="880"/>
        <w:gridCol w:w="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名    称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型  号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数量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PLC主机模块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FX1S-20MR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1块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电源模块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1块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继电器控制模块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1块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PLC控制按钮模块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1块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静音空气压缩机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无油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1台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单作用缸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QGX25ⅹ100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双作用缸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QGX25ⅹ100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旋转气缸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三联件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AC2000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减压阀（带压力表）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AR2000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手动换向阀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H210—08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单电磁换向阀（二位三通）常开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3V210-8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单电磁换向阀（二位三通）常闭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3V210-8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单电磁换向阀（二位五通）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4V210-8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双电磁换向阀（二位五通）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4V220-8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双电磁换向阀（三位五通）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4V230-8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单气换向阀（二位五通）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4A210—08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双气换向阀（二位五通）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4A220—08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行程阀（机控）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MOV—2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行程阀（按钮）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MOV—3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行程阀（按钮带锁）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MOV—3A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22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或门型梭阀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ST—02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23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快速排气阀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1/4 QE—02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单向节流阀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RE—02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单向节流阀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JSC601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26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单向阀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1/4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顺序阀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28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气容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29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气管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PU6ⅹ4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20米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行程开关（装在缸体上）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31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编程电缆（适配器）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三菱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1条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32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内六角扳手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3把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33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螺丝刀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2把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34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剪刀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1把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35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活动板手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1把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36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尖嘴钳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1把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37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消声器（小）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1/8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38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消声器（大）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3/8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39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三通（T型三通）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Ø 6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40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三通（Y型减径三通）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Ø 8—Ø 6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41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四通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Ø 6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42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L型（螺纹二通）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601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43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L型（螺纹二通）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602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44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气孔塞头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Ø 6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20只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45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气动实训指导书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1册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46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PLC编程软件、程序、组态软件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光盘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1盘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9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37F46"/>
    <w:rsid w:val="6BA3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2021-12-15T05:06:00Z</dcterms:created>
  <dc:creator>煌嘉软件</dc:creator>
  <cp:lastModifiedBy>煌嘉软件</cp:lastModifiedBy>
  <dcterms:modified xsi:type="dcterms:W3CDTF">2021-12-15T05:16:08Z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34997FBD086E487996A3EA62A1C0F09D</vt:lpwstr>
  </property>
</Properties>
</file>