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TW-RG715气—液式翅片管换热器实验台</w:t>
      </w:r>
    </w:p>
    <w:bookmarkEnd w:id="0"/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543550" cy="5219700"/>
            <wp:effectExtent l="0" t="0" r="381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1、了解翅片管式换热器的结构原理。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2、了解换热器强化传热的基本原理和方法。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 掌握换热系数及阻力的测试方法。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循环热水泵，转子流量计，翅片管式换热器，风洞实验段，离心式风机，自动调节风门，笛形管及差压测风速装置，加热由固体调压模块无级调节，控制测试仪表箱，不锈钢加热水箱，温度巡检仪、不锈钢台架及控制屏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1、输入电源：三相AC380V±10% 50Hz，功率5.5KW。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2、翅片管式换热器，换热面积2.0m2，材质为紫铜管。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3、不锈钢加热水箱，容积60L，加热功率4.0KW。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4、循环热水泵参数：流量：20L/min ，扬程：12m，功率：120W。流量计范围40-400L/h。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5、离心风机参数：风量2000m3/h ，风压1000 Pa，功率750W。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6、实验风道采用透明有机玻璃材质，分为风口段，实验段，测试段等，彼此之间采用法兰螺母连接。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7、温度由高精度温度传感器测量，万能信号输入巡检仪和高精度数字显示表，显示温度、阻力、流速、功率等实验全部测量参数，手动风门调节风量。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8、外形尺寸：2000×500×1500mm，外形为不锈钢可移动支架，带双刹车轮。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0"/>
          <w:szCs w:val="30"/>
          <w:bdr w:val="none" w:color="auto" w:sz="0" w:space="0"/>
          <w:shd w:val="clear" w:fill="FFFFFF"/>
        </w:rPr>
        <w:t>TW-RG715/II 气—液式翅片管换热器实验台 43400元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增加带标准信号的多路万能信号输入巡检仪，增加带标准信号的数显电流表电压表，增加文丘里流量计配差压传感器测流量，软件等。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F576D"/>
    <w:rsid w:val="2F3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2021-12-10T01:37:00Z</dcterms:created>
  <dc:creator>煌嘉软件</dc:creator>
  <cp:lastModifiedBy>煌嘉软件</cp:lastModifiedBy>
  <dcterms:modified xsi:type="dcterms:W3CDTF">2021-12-10T01:38:07Z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9DF86D040B654CB0BDE839454D258778</vt:lpwstr>
  </property>
</Properties>
</file>