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TW-LT627自循环漩涡仪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3038475" cy="6143625"/>
            <wp:effectExtent l="0" t="0" r="952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实验目的：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演示流体流经桥墩、圆柱体、直角弯道、圆角弯道和突缩、突扩及渐缩、渐扩管道时漩涡区的变化，并可观察到典型的卡门漩涡。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主要配置：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水泵、上水阀门，循环蓄水箱、溢流槽、扁水槽及工件、铜阀门调节组、不锈钢支架。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技术参数：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1、运行环境：温度0-40℃，相对湿度：≤90%RH，电 源：220V/50Hz，可连续操作。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2、蓄水箱，400×400×400mm，材质PVC板。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3、水泵：最高扬程：35m，额定流量：3.0m3/h，功率：550W。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4、手控流量调节阀门，双向配置LED泛平面片光源，有机玻璃流道，彩色有机玻璃机体，显示屏，亚光黑后罩，可调掺气装置。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5、框架及台面均为304不锈钢材质，结构紧凑，外形美观，操作方便。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kern w:val="0"/>
          <w:sz w:val="28"/>
          <w:szCs w:val="28"/>
          <w:shd w:val="clear" w:fill="FFFFFF"/>
          <w:lang w:val="en-US" w:eastAsia="zh-CN" w:bidi="ar"/>
        </w:rPr>
        <w:t>6、外形尺寸：800×450×1800mm（长×宽×高），框架为可移动式设计，带脚轮及禁锢脚。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2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E014D"/>
    <w:rsid w:val="76D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2021-12-09T06:11:00Z</dcterms:created>
  <dc:creator>煌嘉软件</dc:creator>
  <cp:lastModifiedBy>煌嘉软件</cp:lastModifiedBy>
  <dcterms:modified xsi:type="dcterms:W3CDTF">2021-12-09T06:13:56Z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4F4688B08D934E38B884E80AD3F7986F</vt:lpwstr>
  </property>
</Properties>
</file>