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36"/>
          <w:szCs w:val="36"/>
          <w:shd w:val="clear" w:fill="FFFFFF"/>
          <w:lang w:val="en-US" w:eastAsia="zh-CN" w:bidi="ar"/>
        </w:rPr>
        <w:t>TW-HY111流量计校核实验装置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6288405" cy="4525645"/>
            <wp:effectExtent l="0" t="0" r="5715" b="6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88405" cy="4525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装置特点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1、整个装置美观大方，结构设计合理，具备强烈的工程化气息，能够充分体现现代化实验室的概念。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2、设备布局合理、美观，结构清晰，整体感强，能够在实验室中体现主实验设备的概念。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3、设备整体为自行式框架结构，并安装有禁锢脚，便于系统的拆卸检修和搬运。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4、整套设备除去特殊材料外均采都用工业用304不锈钢制造，所有装备均进行精细抛光处理，体现了整个装置的工艺完美性。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5、实验系统装置综合了文丘里和孔板流量计两种流量计的校核，使学生学会正确的流量测量，认识正确的引压方法。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6、实验项目可通过阀门调节切换选择，流体出口满管段设计；流体流量采用闸阀调节，流量计量采用涡轮流量计和数字仪表系统；节流压差采用压力传感器和数字仪表系统。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7、整套系统采用标准工业仪表控制系统，可进行化工原理实验，也是过程自动化及化工检测仪表实验的良好平台。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8、装置设计可360度观察，实现全方位教学与实验。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装置功能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1、了解涡轮流量计、孔板流量计、文丘里流量计和转子流量计的构造、工作原理和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主要特点。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2、掌握流量计的标定方法。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3、了解节流式流量计流量系数 C 随雷诺数 Re 的变化规律， 流量系数 C 的确定方法。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4、学习合理选择坐标系的方法。学会用标准流量计的方法标定流量。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5、测定节流式流量计（孔板、文丘里）的流量标定曲线。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6、测定节流式流量计的雷诺数 Re 和流量系数 C 的关系，并进行比较。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7、测定转子流量计的流量标定曲线。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设计参数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孔板流量计流量：0.2~10m3/h，压差范围：10~100KPa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文丘里流量计流量：0.2~10m3/h，压差范围：10~150KPa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转子流量计流量：0.4~4m3/h。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涡轮流量计流量：0.1~10m3/h。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温度：常温。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公用设施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水：装置自带不锈钢水箱，连接自来水。实验时经离心泵进入测试管路，循环使用。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电：电压AC220V，功率1.0KW，标准单相三线制。每个实验室需配置1~2个接地点（安全地及信号地）。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实验物料：清洁自来水，外配设备：无。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主要设备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LZB-40 水转子流量计： 流量范围 400～4000 L/h。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孔板流量计流量： 0.2~10m3/h，孔板流量计：孔板喉径：Φ20mm。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文丘里流量计流量：0.2~10m3/h，文丘里流量计：文丘里喉径：Φ14mm。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DN20涡轮流量计：流量范围0.5～8.0 m3/h，4-20mA远传输出，流量检测机构 。 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压差传感器：量程0～150KPa，4-20mA远传输出，差压检测机构。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宇电AI501 流量数字显示仪。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宇电AI501 温度数字显示仪。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宇电AI501 压差数字显示仪。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不锈钢离心泵：功率 550W，最大流量 5.2m3/h。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水箱：304不锈钢材质，容积80L,带贮水排空底阀，管路循环回水与泵吸入口间隔板设计。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管路：304卫生级不锈钢材质，采用不锈钢快装活接与管路连接；管道活接连接涡轮流量计。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阀门：采用304不锈钢阀和优质铜阀。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电器：接触器、开关、漏电保护空气开关。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304不锈钢仪表柜：测控、电器设备在实验架上。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304不锈钢材质框架1800*500*1800mm(长×宽×高)，带脚轮及禁锢脚。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测控组成</w:t>
      </w:r>
    </w:p>
    <w:tbl>
      <w:tblPr>
        <w:tblStyle w:val="5"/>
        <w:tblW w:w="91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8"/>
        <w:gridCol w:w="2384"/>
        <w:gridCol w:w="2457"/>
        <w:gridCol w:w="20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变量</w:t>
            </w:r>
          </w:p>
        </w:tc>
        <w:tc>
          <w:tcPr>
            <w:tcW w:w="3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检测机构</w:t>
            </w:r>
          </w:p>
        </w:tc>
        <w:tc>
          <w:tcPr>
            <w:tcW w:w="3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显示机构</w:t>
            </w:r>
          </w:p>
        </w:tc>
        <w:tc>
          <w:tcPr>
            <w:tcW w:w="2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执行机构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水流量</w:t>
            </w:r>
          </w:p>
        </w:tc>
        <w:tc>
          <w:tcPr>
            <w:tcW w:w="3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转子流量计</w:t>
            </w:r>
          </w:p>
        </w:tc>
        <w:tc>
          <w:tcPr>
            <w:tcW w:w="3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就地显示</w:t>
            </w:r>
          </w:p>
        </w:tc>
        <w:tc>
          <w:tcPr>
            <w:tcW w:w="2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手动阀控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压差</w:t>
            </w:r>
          </w:p>
        </w:tc>
        <w:tc>
          <w:tcPr>
            <w:tcW w:w="3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压差传感器</w:t>
            </w:r>
          </w:p>
        </w:tc>
        <w:tc>
          <w:tcPr>
            <w:tcW w:w="3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数字压力仪表</w:t>
            </w:r>
          </w:p>
        </w:tc>
        <w:tc>
          <w:tcPr>
            <w:tcW w:w="2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液体温度</w:t>
            </w:r>
          </w:p>
        </w:tc>
        <w:tc>
          <w:tcPr>
            <w:tcW w:w="3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PT100铂电阻</w:t>
            </w:r>
          </w:p>
        </w:tc>
        <w:tc>
          <w:tcPr>
            <w:tcW w:w="3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数字温度仪表</w:t>
            </w:r>
          </w:p>
        </w:tc>
        <w:tc>
          <w:tcPr>
            <w:tcW w:w="2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涡轮流量</w:t>
            </w:r>
          </w:p>
        </w:tc>
        <w:tc>
          <w:tcPr>
            <w:tcW w:w="3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传感器</w:t>
            </w:r>
          </w:p>
        </w:tc>
        <w:tc>
          <w:tcPr>
            <w:tcW w:w="3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数字流量仪表</w:t>
            </w:r>
          </w:p>
        </w:tc>
        <w:tc>
          <w:tcPr>
            <w:tcW w:w="2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手动阀控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7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2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AB0642"/>
    <w:rsid w:val="078870A8"/>
    <w:rsid w:val="6FAB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2021-12-09T02:06:00Z</dcterms:created>
  <dc:creator>ARALE</dc:creator>
  <cp:lastModifiedBy>ARALE</cp:lastModifiedBy>
  <dcterms:modified xsi:type="dcterms:W3CDTF">2021-12-09T03:19:11Z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DEA43C95F85947D0AD683882C55337E9</vt:lpwstr>
  </property>
</Properties>
</file>